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7F9D90A7" w:rsidR="004360B1" w:rsidRDefault="003624A8">
            <w:r>
              <w:t>2</w:t>
            </w:r>
            <w:r w:rsidR="00BC6396">
              <w:t>8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5A6AE7A" w:rsidR="004360B1" w:rsidRDefault="00C00D5B">
            <w:r w:rsidRPr="00A91265">
              <w:t>LTVIP2025TMID54367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1E004BEC" w:rsidR="004360B1" w:rsidRPr="00BC6396" w:rsidRDefault="00BC6396">
            <w:pPr>
              <w:rPr>
                <w:b/>
                <w:bCs/>
                <w:lang w:val="en-IN"/>
              </w:rPr>
            </w:pPr>
            <w:r w:rsidRPr="00BC6396">
              <w:rPr>
                <w:b/>
                <w:bCs/>
                <w:lang w:val="en-IN"/>
              </w:rPr>
              <w:t>Shop</w:t>
            </w:r>
            <w:r w:rsidR="00C00D5B">
              <w:rPr>
                <w:b/>
                <w:bCs/>
                <w:lang w:val="en-IN"/>
              </w:rPr>
              <w:t>EZ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684C5DFA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Problem–Solution Fit</w:t>
      </w:r>
    </w:p>
    <w:p w14:paraId="54BE39E1" w14:textId="4C24D5FC" w:rsidR="00BC6396" w:rsidRPr="00BC6396" w:rsidRDefault="00BC6396" w:rsidP="00BC6396">
      <w:pPr>
        <w:rPr>
          <w:b/>
          <w:lang w:val="en-IN"/>
        </w:rPr>
      </w:pPr>
      <w:r w:rsidRPr="00BC6396">
        <w:rPr>
          <w:b/>
          <w:bCs/>
          <w:lang w:val="en-IN"/>
        </w:rPr>
        <w:t>The Problem–Solution Fit</w:t>
      </w:r>
      <w:r w:rsidRPr="00BC6396">
        <w:rPr>
          <w:b/>
          <w:lang w:val="en-IN"/>
        </w:rPr>
        <w:t xml:space="preserve"> simply means that you have found a problem with your customer and that the solution you have realized for it actually solves the customer’s problem. It helps entrepreneurs, marketers and corporate innovators identify behavio</w:t>
      </w:r>
      <w:r>
        <w:rPr>
          <w:b/>
          <w:lang w:val="en-IN"/>
        </w:rPr>
        <w:t>u</w:t>
      </w:r>
      <w:r w:rsidRPr="00BC6396">
        <w:rPr>
          <w:b/>
          <w:lang w:val="en-IN"/>
        </w:rPr>
        <w:t>ral patterns and recognize what would work and why.</w:t>
      </w:r>
    </w:p>
    <w:p w14:paraId="20BF4275" w14:textId="77777777" w:rsidR="00BC6396" w:rsidRPr="00BC6396" w:rsidRDefault="00000000" w:rsidP="00BC6396">
      <w:pPr>
        <w:rPr>
          <w:b/>
          <w:lang w:val="en-IN"/>
        </w:rPr>
      </w:pPr>
      <w:r>
        <w:rPr>
          <w:b/>
          <w:lang w:val="en-IN"/>
        </w:rPr>
        <w:pict w14:anchorId="47ECF3A8">
          <v:rect id="_x0000_i1025" style="width:0;height:1.5pt" o:hralign="center" o:hrstd="t" o:hr="t" fillcolor="#a0a0a0" stroked="f"/>
        </w:pict>
      </w:r>
    </w:p>
    <w:p w14:paraId="6465548C" w14:textId="77777777" w:rsidR="00BC6396" w:rsidRPr="00BC6396" w:rsidRDefault="00BC6396" w:rsidP="00BC6396">
      <w:pPr>
        <w:rPr>
          <w:b/>
          <w:bCs/>
          <w:lang w:val="en-IN"/>
        </w:rPr>
      </w:pPr>
      <w:r w:rsidRPr="00BC6396">
        <w:rPr>
          <w:b/>
          <w:bCs/>
          <w:lang w:val="en-IN"/>
        </w:rPr>
        <w:t>Purpose:</w:t>
      </w:r>
    </w:p>
    <w:p w14:paraId="1E697B18" w14:textId="2D3B0468" w:rsidR="00BC6396" w:rsidRPr="00BC6396" w:rsidRDefault="00BC6396" w:rsidP="00BC6396">
      <w:pPr>
        <w:rPr>
          <w:b/>
          <w:lang w:val="en-IN"/>
        </w:rPr>
      </w:pP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Solve the problem of time-consuming product searches and lack of centralized shopping experience across e-commerce platforms.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Succeed faster and increase solution adoption by providing a smart search, cart, and payment system that aligns with common online shopping behavio</w:t>
      </w:r>
      <w:r>
        <w:rPr>
          <w:b/>
          <w:lang w:val="en-IN"/>
        </w:rPr>
        <w:t>u</w:t>
      </w:r>
      <w:r w:rsidRPr="00BC6396">
        <w:rPr>
          <w:b/>
          <w:lang w:val="en-IN"/>
        </w:rPr>
        <w:t>rs.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Sharpen communication and marketing strategy with the right triggers such as price tracking, one-click cart management, and seamless checkout.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Increase touch-points with the application by solving frequent annoyances like switching between tabs, tracking offers, and fragmented carts.</w:t>
      </w:r>
      <w:r w:rsidRPr="00BC6396">
        <w:rPr>
          <w:b/>
          <w:lang w:val="en-IN"/>
        </w:rPr>
        <w:br/>
      </w:r>
      <w:r w:rsidRPr="00BC6396">
        <w:rPr>
          <w:rFonts w:ascii="Segoe UI Symbol" w:hAnsi="Segoe UI Symbol" w:cs="Segoe UI Symbol"/>
          <w:b/>
          <w:lang w:val="en-IN"/>
        </w:rPr>
        <w:t>❑</w:t>
      </w:r>
      <w:r w:rsidRPr="00BC6396">
        <w:rPr>
          <w:b/>
          <w:lang w:val="en-IN"/>
        </w:rPr>
        <w:t xml:space="preserve"> Understand the current challenges faced by online shoppers and improve their experience with a unified, intuitive platform.</w:t>
      </w:r>
    </w:p>
    <w:p w14:paraId="186ADF36" w14:textId="38490664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33BE7908" w:rsidR="004360B1" w:rsidRDefault="00BC6396">
      <w:r>
        <w:rPr>
          <w:b/>
          <w:noProof/>
        </w:rPr>
        <w:drawing>
          <wp:inline distT="0" distB="0" distL="0" distR="0" wp14:anchorId="2D35EA4B" wp14:editId="3C31F3F9">
            <wp:extent cx="5250180" cy="3604260"/>
            <wp:effectExtent l="0" t="0" r="7620" b="0"/>
            <wp:docPr id="4196360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0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683D8" w14:textId="1EBF2D45" w:rsidR="004360B1" w:rsidRDefault="004360B1" w:rsidP="003624A8">
      <w:pP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191B233-9408-4E3E-B851-8DF2DDC093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12650F5-83FA-4467-B04C-3C07C1918249}"/>
    <w:embedBold r:id="rId3" w:fontKey="{54965A0B-5987-420F-B935-007FA5FE98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FA518EC-78EF-473B-8787-3BE88838C5F3}"/>
    <w:embedItalic r:id="rId5" w:fontKey="{E61143B9-8324-46A2-A08A-AD87E95064C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4E881E81-40A7-4C98-B8B8-F4045C5D249F}"/>
    <w:embedBold r:id="rId7" w:fontKey="{73C3A053-71C5-4F46-87EA-A48B76054F4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F5D6B7C-65A9-486C-B159-140B7446E7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B5013"/>
    <w:rsid w:val="003624A8"/>
    <w:rsid w:val="004360B1"/>
    <w:rsid w:val="005902FC"/>
    <w:rsid w:val="00744A60"/>
    <w:rsid w:val="00A33440"/>
    <w:rsid w:val="00BC6396"/>
    <w:rsid w:val="00C00D5B"/>
    <w:rsid w:val="00C6083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59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7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1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177</Words>
  <Characters>1013</Characters>
  <Application>Microsoft Office Word</Application>
  <DocSecurity>0</DocSecurity>
  <Lines>8</Lines>
  <Paragraphs>2</Paragraphs>
  <ScaleCrop>false</ScaleCrop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Vyshnavi Chemalamarri</cp:lastModifiedBy>
  <cp:revision>2</cp:revision>
  <cp:lastPrinted>2025-02-15T04:32:00Z</cp:lastPrinted>
  <dcterms:created xsi:type="dcterms:W3CDTF">2025-07-17T08:39:00Z</dcterms:created>
  <dcterms:modified xsi:type="dcterms:W3CDTF">2025-07-17T08:39:00Z</dcterms:modified>
</cp:coreProperties>
</file>